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F311FD">
        <w:rPr>
          <w:rFonts w:ascii="GHEA Grapalat" w:hAnsi="GHEA Grapalat"/>
          <w:b w:val="0"/>
          <w:sz w:val="20"/>
        </w:rPr>
        <w:t>հուլիսի</w:t>
      </w:r>
      <w:proofErr w:type="spellEnd"/>
      <w:r w:rsidR="00F311FD" w:rsidRPr="00F311FD">
        <w:rPr>
          <w:rFonts w:ascii="GHEA Grapalat" w:hAnsi="GHEA Grapalat"/>
          <w:b w:val="0"/>
          <w:sz w:val="20"/>
          <w:lang w:val="af-ZA"/>
        </w:rPr>
        <w:t xml:space="preserve"> </w:t>
      </w:r>
      <w:r w:rsidR="00FB18AC">
        <w:rPr>
          <w:rFonts w:ascii="GHEA Grapalat" w:hAnsi="GHEA Grapalat"/>
          <w:b w:val="0"/>
          <w:sz w:val="20"/>
          <w:lang w:val="af-ZA"/>
        </w:rPr>
        <w:t>8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F311FD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FB18AC" w:rsidRPr="00FB18AC">
        <w:rPr>
          <w:rFonts w:ascii="GHEA Grapalat" w:hAnsi="GHEA Grapalat" w:cs="Sylfaen"/>
          <w:sz w:val="24"/>
          <w:szCs w:val="24"/>
          <w:lang w:val="hy-AM"/>
        </w:rPr>
        <w:t>52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F311FD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FB18AC">
        <w:rPr>
          <w:rFonts w:ascii="GHEA Grapalat" w:hAnsi="GHEA Grapalat" w:cs="Sylfaen"/>
          <w:sz w:val="20"/>
          <w:lang w:val="af-ZA"/>
        </w:rPr>
        <w:t>52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 xml:space="preserve">ի </w:t>
      </w:r>
      <w:r w:rsidR="00CC4CAB">
        <w:rPr>
          <w:rFonts w:ascii="GHEA Grapalat" w:hAnsi="GHEA Grapalat" w:cs="Sylfaen"/>
          <w:sz w:val="20"/>
          <w:lang w:val="af-ZA"/>
        </w:rPr>
        <w:t>1-ին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>չափաբաժի</w:t>
      </w:r>
      <w:r w:rsidR="00F311FD">
        <w:rPr>
          <w:rFonts w:ascii="GHEA Grapalat" w:hAnsi="GHEA Grapalat" w:cs="Sylfaen"/>
          <w:sz w:val="20"/>
          <w:lang w:val="hy-AM"/>
        </w:rPr>
        <w:t>ն</w:t>
      </w:r>
      <w:r w:rsidR="00D938B1">
        <w:rPr>
          <w:rFonts w:ascii="GHEA Grapalat" w:hAnsi="GHEA Grapalat" w:cs="Sylfaen"/>
          <w:sz w:val="20"/>
          <w:lang w:val="hy-AM"/>
        </w:rPr>
        <w:t xml:space="preserve">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FB18A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FB18AC" w:rsidTr="00F311FD">
        <w:trPr>
          <w:trHeight w:val="147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FB18AC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Նոր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Նորք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ղեկավարի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շենքի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ջեռուցման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համակարգի</w:t>
            </w:r>
            <w:proofErr w:type="spellEnd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C4CAB" w:rsidRPr="00CC4CAB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FB18AC" w:rsidRDefault="00FB18AC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«ԳԱՍՊԱՐՅԱՆ ՇԻՆ»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FB18AC" w:rsidRDefault="00A5524F" w:rsidP="00A5524F">
            <w:pPr>
              <w:jc w:val="center"/>
              <w:rPr>
                <w:rFonts w:ascii="Sylfaen" w:hAnsi="Sylfaen" w:cs="Sylfaen"/>
                <w:b/>
                <w:sz w:val="18"/>
                <w:szCs w:val="18"/>
                <w:u w:val="single"/>
                <w:lang w:val="hy-AM"/>
              </w:rPr>
            </w:pPr>
            <w:r w:rsidRPr="00FB18AC">
              <w:rPr>
                <w:rFonts w:ascii="Sylfaen" w:hAnsi="Sylfaen" w:cs="Sylfaen"/>
                <w:b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FB18AC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B18AC">
              <w:rPr>
                <w:rFonts w:ascii="Sylfaen" w:hAnsi="Sylfaen" w:cs="Sylfaen"/>
                <w:sz w:val="18"/>
                <w:szCs w:val="18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D938B1" w:rsidRDefault="00FB18AC" w:rsidP="00FB18AC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B18AC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հայտերից ոչ մեկը չի համապատասխանում հրավերի պայմաններին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  <w:bookmarkStart w:id="0" w:name="_GoBack"/>
      <w:bookmarkEnd w:id="0"/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4CAB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311FD"/>
    <w:rsid w:val="00F52B8D"/>
    <w:rsid w:val="00F9259F"/>
    <w:rsid w:val="00FB18AC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86</cp:revision>
  <cp:lastPrinted>2020-07-09T05:13:00Z</cp:lastPrinted>
  <dcterms:created xsi:type="dcterms:W3CDTF">2015-05-15T06:54:00Z</dcterms:created>
  <dcterms:modified xsi:type="dcterms:W3CDTF">2020-07-09T05:14:00Z</dcterms:modified>
</cp:coreProperties>
</file>